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77" w:rsidRDefault="009D1A8B" w:rsidP="009D1A8B">
      <w:pPr>
        <w:pStyle w:val="Title"/>
      </w:pPr>
      <w:r>
        <w:t>Classroom Discipline Plan: A. Fehr</w:t>
      </w: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Rules and Expectations (as stated in the Course Outline):</w:t>
      </w:r>
    </w:p>
    <w:p w:rsidR="009D1A8B" w:rsidRPr="0031209A" w:rsidRDefault="009D1A8B" w:rsidP="009D1A8B">
      <w:pPr>
        <w:pStyle w:val="NoSpacing"/>
        <w:rPr>
          <w:szCs w:val="28"/>
        </w:rPr>
      </w:pP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Respect the teacher:</w:t>
      </w: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•</w:t>
      </w:r>
      <w:r w:rsidRPr="0031209A">
        <w:rPr>
          <w:szCs w:val="28"/>
        </w:rPr>
        <w:tab/>
        <w:t>Hand in assignments when they are due.</w:t>
      </w: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•</w:t>
      </w:r>
      <w:r w:rsidRPr="0031209A">
        <w:rPr>
          <w:szCs w:val="28"/>
        </w:rPr>
        <w:tab/>
        <w:t>Bring appropriate supplies to class every day.</w:t>
      </w: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•</w:t>
      </w:r>
      <w:r w:rsidRPr="0031209A">
        <w:rPr>
          <w:szCs w:val="28"/>
        </w:rPr>
        <w:tab/>
        <w:t>Come ready to learn.</w:t>
      </w:r>
      <w:r w:rsidR="009D0BAC">
        <w:rPr>
          <w:szCs w:val="28"/>
        </w:rPr>
        <w:t xml:space="preserve"> Be respectful and pay close attention to instructions.</w:t>
      </w:r>
    </w:p>
    <w:p w:rsidR="009D1A8B" w:rsidRPr="0031209A" w:rsidRDefault="009D1A8B" w:rsidP="009D1A8B">
      <w:pPr>
        <w:pStyle w:val="NoSpacing"/>
        <w:rPr>
          <w:szCs w:val="28"/>
        </w:rPr>
      </w:pP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Respect other students:</w:t>
      </w: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•</w:t>
      </w:r>
      <w:r w:rsidRPr="0031209A">
        <w:rPr>
          <w:szCs w:val="28"/>
        </w:rPr>
        <w:tab/>
        <w:t>Be on time: coming in late is disruptive to others.</w:t>
      </w: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•</w:t>
      </w:r>
      <w:r w:rsidRPr="0031209A">
        <w:rPr>
          <w:szCs w:val="28"/>
        </w:rPr>
        <w:tab/>
        <w:t>Leave cell phones, mp3 players and other distractions in your locker</w:t>
      </w:r>
      <w:r w:rsidR="009D0BAC">
        <w:rPr>
          <w:szCs w:val="28"/>
        </w:rPr>
        <w:t>, pocket, or binder</w:t>
      </w:r>
      <w:r w:rsidRPr="0031209A">
        <w:rPr>
          <w:szCs w:val="28"/>
        </w:rPr>
        <w:t>.</w:t>
      </w:r>
      <w:r w:rsidR="009D0BAC">
        <w:rPr>
          <w:szCs w:val="28"/>
        </w:rPr>
        <w:t xml:space="preserve"> They are not to be out unless you are directed by the teacher to do so.</w:t>
      </w: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•</w:t>
      </w:r>
      <w:r w:rsidRPr="0031209A">
        <w:rPr>
          <w:szCs w:val="28"/>
        </w:rPr>
        <w:tab/>
        <w:t>Participate and cooperate in group discussions and activities.</w:t>
      </w:r>
    </w:p>
    <w:p w:rsidR="009D1A8B" w:rsidRPr="0031209A" w:rsidRDefault="009D1A8B" w:rsidP="009D1A8B">
      <w:pPr>
        <w:pStyle w:val="NoSpacing"/>
        <w:rPr>
          <w:szCs w:val="28"/>
        </w:rPr>
      </w:pP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Respect yourself:</w:t>
      </w: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•</w:t>
      </w:r>
      <w:r w:rsidRPr="0031209A">
        <w:rPr>
          <w:szCs w:val="28"/>
        </w:rPr>
        <w:tab/>
        <w:t>Take responsibility for your decisions and actions.</w:t>
      </w: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•</w:t>
      </w:r>
      <w:r w:rsidRPr="0031209A">
        <w:rPr>
          <w:szCs w:val="28"/>
        </w:rPr>
        <w:tab/>
        <w:t>Set goals and work hard to achieve them.</w:t>
      </w:r>
    </w:p>
    <w:p w:rsidR="009D1A8B" w:rsidRPr="0031209A" w:rsidRDefault="009D1A8B" w:rsidP="009D1A8B">
      <w:pPr>
        <w:pStyle w:val="NoSpacing"/>
        <w:rPr>
          <w:szCs w:val="28"/>
        </w:rPr>
      </w:pPr>
    </w:p>
    <w:p w:rsidR="009D1A8B" w:rsidRPr="0031209A" w:rsidRDefault="009D1A8B" w:rsidP="009D1A8B">
      <w:pPr>
        <w:pStyle w:val="NoSpacing"/>
        <w:rPr>
          <w:szCs w:val="28"/>
        </w:rPr>
      </w:pPr>
    </w:p>
    <w:p w:rsidR="009D1A8B" w:rsidRPr="0031209A" w:rsidRDefault="009D1A8B" w:rsidP="009D1A8B">
      <w:pPr>
        <w:pStyle w:val="NoSpacing"/>
        <w:rPr>
          <w:szCs w:val="28"/>
        </w:rPr>
      </w:pPr>
      <w:r w:rsidRPr="0031209A">
        <w:rPr>
          <w:szCs w:val="28"/>
        </w:rPr>
        <w:t>Discipline:</w:t>
      </w:r>
    </w:p>
    <w:p w:rsidR="009D1A8B" w:rsidRPr="0031209A" w:rsidRDefault="009D1A8B" w:rsidP="009D1A8B">
      <w:pPr>
        <w:pStyle w:val="NoSpacing"/>
        <w:rPr>
          <w:szCs w:val="28"/>
        </w:rPr>
      </w:pPr>
    </w:p>
    <w:p w:rsidR="009D1A8B" w:rsidRPr="0031209A" w:rsidRDefault="009D1A8B" w:rsidP="009D1A8B">
      <w:pPr>
        <w:pStyle w:val="NoSpacing"/>
        <w:numPr>
          <w:ilvl w:val="0"/>
          <w:numId w:val="1"/>
        </w:numPr>
        <w:rPr>
          <w:szCs w:val="28"/>
        </w:rPr>
      </w:pPr>
      <w:r w:rsidRPr="0031209A">
        <w:rPr>
          <w:szCs w:val="28"/>
        </w:rPr>
        <w:t>The first time a student is disruptive or disrespectful, I will give them a verbal</w:t>
      </w:r>
      <w:r w:rsidR="00C32F2F" w:rsidRPr="0031209A">
        <w:rPr>
          <w:szCs w:val="28"/>
        </w:rPr>
        <w:t xml:space="preserve"> or visual</w:t>
      </w:r>
      <w:r w:rsidRPr="0031209A">
        <w:rPr>
          <w:szCs w:val="28"/>
        </w:rPr>
        <w:t xml:space="preserve"> warning at the time of the incident.</w:t>
      </w:r>
      <w:r w:rsidR="0031209A">
        <w:rPr>
          <w:szCs w:val="28"/>
        </w:rPr>
        <w:t xml:space="preserve"> The incident will be documented in a secure computer document.</w:t>
      </w:r>
    </w:p>
    <w:p w:rsidR="00C32F2F" w:rsidRPr="0031209A" w:rsidRDefault="00C32F2F" w:rsidP="00C32F2F">
      <w:pPr>
        <w:pStyle w:val="NoSpacing"/>
        <w:rPr>
          <w:szCs w:val="28"/>
        </w:rPr>
      </w:pPr>
    </w:p>
    <w:p w:rsidR="009D1A8B" w:rsidRPr="0031209A" w:rsidRDefault="009D1A8B" w:rsidP="009D1A8B">
      <w:pPr>
        <w:pStyle w:val="NoSpacing"/>
        <w:numPr>
          <w:ilvl w:val="0"/>
          <w:numId w:val="1"/>
        </w:numPr>
        <w:rPr>
          <w:szCs w:val="28"/>
        </w:rPr>
      </w:pPr>
      <w:r w:rsidRPr="0031209A">
        <w:rPr>
          <w:szCs w:val="28"/>
        </w:rPr>
        <w:t>The second</w:t>
      </w:r>
      <w:r w:rsidR="009D0BAC">
        <w:rPr>
          <w:szCs w:val="28"/>
        </w:rPr>
        <w:t xml:space="preserve"> time a student is disruptive</w:t>
      </w:r>
      <w:r w:rsidRPr="0031209A">
        <w:rPr>
          <w:szCs w:val="28"/>
        </w:rPr>
        <w:t xml:space="preserve"> or</w:t>
      </w:r>
      <w:r w:rsidR="009D0BAC">
        <w:rPr>
          <w:szCs w:val="28"/>
        </w:rPr>
        <w:t xml:space="preserve"> disrespectful</w:t>
      </w:r>
      <w:r w:rsidRPr="0031209A">
        <w:rPr>
          <w:szCs w:val="28"/>
        </w:rPr>
        <w:t xml:space="preserve">, I will speak with them about the incident privately after class and </w:t>
      </w:r>
      <w:r w:rsidR="009D0BAC">
        <w:rPr>
          <w:szCs w:val="28"/>
        </w:rPr>
        <w:t xml:space="preserve">we will </w:t>
      </w:r>
      <w:r w:rsidRPr="0031209A">
        <w:rPr>
          <w:szCs w:val="28"/>
        </w:rPr>
        <w:t>try to come up with a solution together.</w:t>
      </w:r>
      <w:r w:rsidR="0031209A">
        <w:rPr>
          <w:szCs w:val="28"/>
        </w:rPr>
        <w:t xml:space="preserve"> The incident and follow up with parents will be documented in a secure computer document. </w:t>
      </w:r>
    </w:p>
    <w:p w:rsidR="00C32F2F" w:rsidRPr="0031209A" w:rsidRDefault="00C32F2F" w:rsidP="00C32F2F">
      <w:pPr>
        <w:pStyle w:val="NoSpacing"/>
        <w:rPr>
          <w:szCs w:val="28"/>
        </w:rPr>
      </w:pPr>
    </w:p>
    <w:p w:rsidR="009D1A8B" w:rsidRPr="0031209A" w:rsidRDefault="009D1A8B" w:rsidP="009D1A8B">
      <w:pPr>
        <w:pStyle w:val="NoSpacing"/>
        <w:numPr>
          <w:ilvl w:val="0"/>
          <w:numId w:val="1"/>
        </w:numPr>
        <w:rPr>
          <w:szCs w:val="28"/>
        </w:rPr>
      </w:pPr>
      <w:r w:rsidRPr="0031209A">
        <w:rPr>
          <w:szCs w:val="28"/>
        </w:rPr>
        <w:t>If the incident escalates the student may be removed from the class for the rest of the period and</w:t>
      </w:r>
      <w:r w:rsidR="00A67554" w:rsidRPr="0031209A">
        <w:rPr>
          <w:szCs w:val="28"/>
        </w:rPr>
        <w:t xml:space="preserve"> be</w:t>
      </w:r>
      <w:r w:rsidRPr="0031209A">
        <w:rPr>
          <w:szCs w:val="28"/>
        </w:rPr>
        <w:t xml:space="preserve"> required to speak with the teacher </w:t>
      </w:r>
      <w:r w:rsidR="00A67554" w:rsidRPr="0031209A">
        <w:rPr>
          <w:szCs w:val="28"/>
        </w:rPr>
        <w:t xml:space="preserve">and principal or vice-principal </w:t>
      </w:r>
      <w:r w:rsidRPr="0031209A">
        <w:rPr>
          <w:szCs w:val="28"/>
        </w:rPr>
        <w:t>to try to find a solution for his or her behaviour.</w:t>
      </w:r>
      <w:r w:rsidR="00C32F2F" w:rsidRPr="0031209A">
        <w:rPr>
          <w:szCs w:val="28"/>
        </w:rPr>
        <w:t xml:space="preserve"> I will also call home to the parents/guardians and inform them of their child’s behaviour.</w:t>
      </w:r>
      <w:r w:rsidR="0031209A">
        <w:rPr>
          <w:szCs w:val="28"/>
        </w:rPr>
        <w:t xml:space="preserve"> The incident, follow up with parents, </w:t>
      </w:r>
      <w:r w:rsidR="0031209A">
        <w:rPr>
          <w:szCs w:val="28"/>
        </w:rPr>
        <w:lastRenderedPageBreak/>
        <w:t>and meeting with principal/vice-principal will be documented in a secure computer document.</w:t>
      </w:r>
    </w:p>
    <w:p w:rsidR="00C32F2F" w:rsidRPr="0031209A" w:rsidRDefault="00C32F2F" w:rsidP="00C32F2F">
      <w:pPr>
        <w:pStyle w:val="NoSpacing"/>
        <w:rPr>
          <w:szCs w:val="28"/>
        </w:rPr>
      </w:pPr>
    </w:p>
    <w:p w:rsidR="0031209A" w:rsidRDefault="00C32F2F" w:rsidP="0031209A">
      <w:pPr>
        <w:pStyle w:val="NoSpacing"/>
        <w:numPr>
          <w:ilvl w:val="0"/>
          <w:numId w:val="1"/>
        </w:numPr>
        <w:rPr>
          <w:szCs w:val="28"/>
        </w:rPr>
      </w:pPr>
      <w:r w:rsidRPr="0031209A">
        <w:rPr>
          <w:szCs w:val="28"/>
        </w:rPr>
        <w:t xml:space="preserve">If the student continues to be disrespectful or disruptive and hinders the learning of other students, </w:t>
      </w:r>
      <w:r w:rsidR="00A67554" w:rsidRPr="0031209A">
        <w:rPr>
          <w:szCs w:val="28"/>
        </w:rPr>
        <w:t xml:space="preserve">a meeting will be held with the student, parent/guardian, the teacher and the principal and/or vice-principal. </w:t>
      </w:r>
      <w:r w:rsidRPr="0031209A">
        <w:rPr>
          <w:szCs w:val="28"/>
        </w:rPr>
        <w:t xml:space="preserve">If the student is unwilling to try to come up with a solution, or </w:t>
      </w:r>
      <w:r w:rsidR="0061481A">
        <w:rPr>
          <w:szCs w:val="28"/>
        </w:rPr>
        <w:t>unwilling</w:t>
      </w:r>
      <w:r w:rsidRPr="0031209A">
        <w:rPr>
          <w:szCs w:val="28"/>
        </w:rPr>
        <w:t xml:space="preserve"> to implement it in the classroom</w:t>
      </w:r>
      <w:r w:rsidR="00A67554" w:rsidRPr="0031209A">
        <w:rPr>
          <w:szCs w:val="28"/>
        </w:rPr>
        <w:t>, the student may be removed from the class for a period of time and be required to work in another location</w:t>
      </w:r>
      <w:r w:rsidRPr="0031209A">
        <w:rPr>
          <w:szCs w:val="28"/>
        </w:rPr>
        <w:t>.</w:t>
      </w:r>
      <w:r w:rsidR="0031209A">
        <w:rPr>
          <w:szCs w:val="28"/>
        </w:rPr>
        <w:t xml:space="preserve"> The incident, follow up with parents, and meeting with principal/vice-principal and parents will be documented in a secure computer document.</w:t>
      </w:r>
    </w:p>
    <w:p w:rsidR="0061481A" w:rsidRDefault="0061481A" w:rsidP="0061481A">
      <w:pPr>
        <w:pStyle w:val="ListParagraph"/>
        <w:rPr>
          <w:szCs w:val="28"/>
        </w:rPr>
      </w:pPr>
    </w:p>
    <w:p w:rsidR="0061481A" w:rsidRDefault="0061481A" w:rsidP="0061481A">
      <w:pPr>
        <w:pStyle w:val="NoSpacing"/>
        <w:rPr>
          <w:szCs w:val="28"/>
        </w:rPr>
      </w:pPr>
      <w:r>
        <w:rPr>
          <w:szCs w:val="28"/>
        </w:rPr>
        <w:t>Cell Phones:</w:t>
      </w:r>
    </w:p>
    <w:p w:rsidR="0061481A" w:rsidRDefault="0061481A" w:rsidP="0061481A">
      <w:pPr>
        <w:pStyle w:val="NoSpacing"/>
        <w:rPr>
          <w:szCs w:val="28"/>
        </w:rPr>
      </w:pPr>
    </w:p>
    <w:p w:rsidR="0061481A" w:rsidRDefault="0061481A" w:rsidP="0061481A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>The first time a student’s cell phone or iPod is used in class without teacher permission, the student will receive a warning to put it away.</w:t>
      </w:r>
    </w:p>
    <w:p w:rsidR="0061481A" w:rsidRDefault="0061481A" w:rsidP="0061481A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>The second time a s</w:t>
      </w:r>
      <w:r>
        <w:rPr>
          <w:szCs w:val="28"/>
        </w:rPr>
        <w:t xml:space="preserve">tudent’s cell phone or iPod is used in class without teacher </w:t>
      </w:r>
      <w:proofErr w:type="gramStart"/>
      <w:r>
        <w:rPr>
          <w:szCs w:val="28"/>
        </w:rPr>
        <w:t>permission</w:t>
      </w:r>
      <w:r>
        <w:rPr>
          <w:szCs w:val="28"/>
        </w:rPr>
        <w:t>,</w:t>
      </w:r>
      <w:proofErr w:type="gramEnd"/>
      <w:r>
        <w:rPr>
          <w:szCs w:val="28"/>
        </w:rPr>
        <w:t xml:space="preserve"> the device will be left on Mrs. Fehr’s desk for the remainder of the period.</w:t>
      </w:r>
    </w:p>
    <w:p w:rsidR="0061481A" w:rsidRDefault="0061481A" w:rsidP="0061481A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The third time </w:t>
      </w:r>
      <w:r>
        <w:rPr>
          <w:szCs w:val="28"/>
        </w:rPr>
        <w:t xml:space="preserve">a student’s cell phone or iPod is used in class without teacher </w:t>
      </w:r>
      <w:proofErr w:type="gramStart"/>
      <w:r>
        <w:rPr>
          <w:szCs w:val="28"/>
        </w:rPr>
        <w:t>permission</w:t>
      </w:r>
      <w:r>
        <w:rPr>
          <w:szCs w:val="28"/>
        </w:rPr>
        <w:t>,</w:t>
      </w:r>
      <w:proofErr w:type="gramEnd"/>
      <w:r>
        <w:rPr>
          <w:szCs w:val="28"/>
        </w:rPr>
        <w:t xml:space="preserve"> the device will be taken to the office by Mrs. Fehr and left with the principal until the end of the day. </w:t>
      </w:r>
    </w:p>
    <w:p w:rsidR="0061481A" w:rsidRPr="0031209A" w:rsidRDefault="0061481A" w:rsidP="0061481A">
      <w:pPr>
        <w:pStyle w:val="NoSpacing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If a student continues to use the </w:t>
      </w:r>
      <w:r>
        <w:rPr>
          <w:szCs w:val="28"/>
        </w:rPr>
        <w:t>cell phone or iPod in class without teacher permission</w:t>
      </w:r>
      <w:r>
        <w:rPr>
          <w:szCs w:val="28"/>
        </w:rPr>
        <w:t>, the device will have to be left in the office for a number of days for the duration of the school day</w:t>
      </w:r>
      <w:bookmarkStart w:id="0" w:name="_GoBack"/>
      <w:bookmarkEnd w:id="0"/>
      <w:r>
        <w:rPr>
          <w:szCs w:val="28"/>
        </w:rPr>
        <w:t>.</w:t>
      </w:r>
    </w:p>
    <w:sectPr w:rsidR="0061481A" w:rsidRPr="0031209A" w:rsidSect="00E1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423"/>
    <w:multiLevelType w:val="hybridMultilevel"/>
    <w:tmpl w:val="F23ED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002F"/>
    <w:multiLevelType w:val="hybridMultilevel"/>
    <w:tmpl w:val="86E6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4B2E"/>
    <w:multiLevelType w:val="hybridMultilevel"/>
    <w:tmpl w:val="EAD4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A8B"/>
    <w:rsid w:val="000C447F"/>
    <w:rsid w:val="001C3905"/>
    <w:rsid w:val="0031209A"/>
    <w:rsid w:val="00333A7C"/>
    <w:rsid w:val="003A1A7F"/>
    <w:rsid w:val="00604E46"/>
    <w:rsid w:val="0061481A"/>
    <w:rsid w:val="00634C03"/>
    <w:rsid w:val="006C4C72"/>
    <w:rsid w:val="008A7DB1"/>
    <w:rsid w:val="008D59F8"/>
    <w:rsid w:val="009D0BAC"/>
    <w:rsid w:val="009D1A8B"/>
    <w:rsid w:val="009D1BEA"/>
    <w:rsid w:val="00A51232"/>
    <w:rsid w:val="00A67554"/>
    <w:rsid w:val="00B92E9A"/>
    <w:rsid w:val="00C32F2F"/>
    <w:rsid w:val="00CB62BB"/>
    <w:rsid w:val="00CE484E"/>
    <w:rsid w:val="00E10B77"/>
    <w:rsid w:val="00E93F6B"/>
    <w:rsid w:val="00F40061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DB1"/>
    <w:pPr>
      <w:spacing w:after="0" w:line="240" w:lineRule="auto"/>
    </w:pPr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1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1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2010-09-07T17:38:00Z</dcterms:created>
  <dcterms:modified xsi:type="dcterms:W3CDTF">2014-09-02T21:08:00Z</dcterms:modified>
</cp:coreProperties>
</file>